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97DE" w14:textId="5866861F" w:rsidR="000E5E8F" w:rsidRPr="007409A5" w:rsidRDefault="00BB46CB" w:rsidP="00E567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Etický kodex</w:t>
      </w:r>
    </w:p>
    <w:p w14:paraId="22B597DF" w14:textId="72B638C1" w:rsidR="00BB46CB" w:rsidRPr="007409A5" w:rsidRDefault="00BB46CB" w:rsidP="002C5AC7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 xml:space="preserve">Místní akční skupiny </w:t>
      </w:r>
      <w:proofErr w:type="spellStart"/>
      <w:r w:rsidRPr="007409A5">
        <w:rPr>
          <w:rFonts w:cstheme="minorHAnsi"/>
          <w:b/>
          <w:sz w:val="24"/>
          <w:szCs w:val="24"/>
        </w:rPr>
        <w:t>Luhačovské</w:t>
      </w:r>
      <w:proofErr w:type="spellEnd"/>
      <w:r w:rsidRPr="007409A5">
        <w:rPr>
          <w:rFonts w:cstheme="minorHAnsi"/>
          <w:b/>
          <w:sz w:val="24"/>
          <w:szCs w:val="24"/>
        </w:rPr>
        <w:t xml:space="preserve"> Zálesí</w:t>
      </w:r>
    </w:p>
    <w:p w14:paraId="22B597E1" w14:textId="77777777" w:rsidR="00BB46CB" w:rsidRPr="007409A5" w:rsidRDefault="00BB46CB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Úvodní ustanovení</w:t>
      </w:r>
    </w:p>
    <w:p w14:paraId="22B597E2" w14:textId="6E1C06F2" w:rsidR="00BB46CB" w:rsidRPr="007409A5" w:rsidRDefault="004F694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(1) Tento K</w:t>
      </w:r>
      <w:r w:rsidR="00BB46CB" w:rsidRPr="007409A5">
        <w:rPr>
          <w:rFonts w:cstheme="minorHAnsi"/>
          <w:sz w:val="24"/>
          <w:szCs w:val="24"/>
        </w:rPr>
        <w:t xml:space="preserve">odex je závazný pro všechny </w:t>
      </w:r>
      <w:r w:rsidR="00A02840" w:rsidRPr="007409A5">
        <w:rPr>
          <w:rFonts w:cstheme="minorHAnsi"/>
          <w:sz w:val="24"/>
          <w:szCs w:val="24"/>
        </w:rPr>
        <w:t xml:space="preserve">zaměstnance MAS a </w:t>
      </w:r>
      <w:r w:rsidR="00BB46CB" w:rsidRPr="007409A5">
        <w:rPr>
          <w:rFonts w:cstheme="minorHAnsi"/>
          <w:sz w:val="24"/>
          <w:szCs w:val="24"/>
        </w:rPr>
        <w:t>osoby</w:t>
      </w:r>
      <w:r w:rsidR="00A24983" w:rsidRPr="007409A5">
        <w:rPr>
          <w:rFonts w:cstheme="minorHAnsi"/>
          <w:sz w:val="24"/>
          <w:szCs w:val="24"/>
        </w:rPr>
        <w:t xml:space="preserve"> volené do povinných orgánů MAS, </w:t>
      </w:r>
      <w:r w:rsidR="00A02840" w:rsidRPr="007409A5">
        <w:rPr>
          <w:rFonts w:cstheme="minorHAnsi"/>
          <w:sz w:val="24"/>
          <w:szCs w:val="24"/>
        </w:rPr>
        <w:t>které se tak</w:t>
      </w:r>
      <w:r w:rsidR="00BB46CB" w:rsidRPr="007409A5">
        <w:rPr>
          <w:rFonts w:cstheme="minorHAnsi"/>
          <w:sz w:val="24"/>
          <w:szCs w:val="24"/>
        </w:rPr>
        <w:t xml:space="preserve"> podílejí na </w:t>
      </w:r>
      <w:r w:rsidR="00A24983" w:rsidRPr="007409A5">
        <w:rPr>
          <w:rFonts w:cstheme="minorHAnsi"/>
          <w:sz w:val="24"/>
          <w:szCs w:val="24"/>
        </w:rPr>
        <w:t xml:space="preserve">přímé </w:t>
      </w:r>
      <w:r w:rsidR="00BB46CB" w:rsidRPr="007409A5">
        <w:rPr>
          <w:rFonts w:cstheme="minorHAnsi"/>
          <w:sz w:val="24"/>
          <w:szCs w:val="24"/>
        </w:rPr>
        <w:t>implementaci Strategii komunitně vedeného místního rozvoje MAS Luhačovské Zálesí pro období 20</w:t>
      </w:r>
      <w:r w:rsidR="00D526E7" w:rsidRPr="007409A5">
        <w:rPr>
          <w:rFonts w:cstheme="minorHAnsi"/>
          <w:sz w:val="24"/>
          <w:szCs w:val="24"/>
        </w:rPr>
        <w:t>21</w:t>
      </w:r>
      <w:r w:rsidR="00BB46CB" w:rsidRPr="007409A5">
        <w:rPr>
          <w:rFonts w:cstheme="minorHAnsi"/>
          <w:sz w:val="24"/>
          <w:szCs w:val="24"/>
        </w:rPr>
        <w:t>-202</w:t>
      </w:r>
      <w:r w:rsidR="00D526E7" w:rsidRPr="007409A5">
        <w:rPr>
          <w:rFonts w:cstheme="minorHAnsi"/>
          <w:sz w:val="24"/>
          <w:szCs w:val="24"/>
        </w:rPr>
        <w:t>7</w:t>
      </w:r>
      <w:r w:rsidR="00BB46CB" w:rsidRPr="007409A5">
        <w:rPr>
          <w:rFonts w:cstheme="minorHAnsi"/>
          <w:sz w:val="24"/>
          <w:szCs w:val="24"/>
        </w:rPr>
        <w:t xml:space="preserve"> (dále jen „SCLLD“), a to:</w:t>
      </w:r>
    </w:p>
    <w:p w14:paraId="22B597E3" w14:textId="77777777" w:rsidR="00BB46CB" w:rsidRPr="007409A5" w:rsidRDefault="00BB46C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a) členy Programového výboru MAS </w:t>
      </w:r>
      <w:proofErr w:type="spellStart"/>
      <w:r w:rsidRPr="007409A5">
        <w:rPr>
          <w:rFonts w:cstheme="minorHAnsi"/>
          <w:sz w:val="24"/>
          <w:szCs w:val="24"/>
        </w:rPr>
        <w:t>Luhačovské</w:t>
      </w:r>
      <w:proofErr w:type="spellEnd"/>
      <w:r w:rsidRPr="007409A5">
        <w:rPr>
          <w:rFonts w:cstheme="minorHAnsi"/>
          <w:sz w:val="24"/>
          <w:szCs w:val="24"/>
        </w:rPr>
        <w:t xml:space="preserve"> Zálesí;</w:t>
      </w:r>
    </w:p>
    <w:p w14:paraId="22B597E4" w14:textId="77777777" w:rsidR="00BB46CB" w:rsidRPr="007409A5" w:rsidRDefault="00BB46C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b) zaměstnance Kanceláře MAS </w:t>
      </w:r>
      <w:proofErr w:type="spellStart"/>
      <w:r w:rsidRPr="007409A5">
        <w:rPr>
          <w:rFonts w:cstheme="minorHAnsi"/>
          <w:sz w:val="24"/>
          <w:szCs w:val="24"/>
        </w:rPr>
        <w:t>Luhačovské</w:t>
      </w:r>
      <w:proofErr w:type="spellEnd"/>
      <w:r w:rsidRPr="007409A5">
        <w:rPr>
          <w:rFonts w:cstheme="minorHAnsi"/>
          <w:sz w:val="24"/>
          <w:szCs w:val="24"/>
        </w:rPr>
        <w:t xml:space="preserve"> Zálesí;</w:t>
      </w:r>
    </w:p>
    <w:p w14:paraId="22B597E5" w14:textId="77777777" w:rsidR="00BB46CB" w:rsidRPr="007409A5" w:rsidRDefault="00BB46C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c) členy Monitorovacího výboru, Výběrové komise, příp. přizvané hosty;</w:t>
      </w:r>
    </w:p>
    <w:p w14:paraId="22B597E6" w14:textId="77777777" w:rsidR="00E84982" w:rsidRPr="007409A5" w:rsidRDefault="00BB46C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d) externí spolupracovníky zabývající se </w:t>
      </w:r>
      <w:r w:rsidR="00E84982" w:rsidRPr="007409A5">
        <w:rPr>
          <w:rFonts w:cstheme="minorHAnsi"/>
          <w:sz w:val="24"/>
          <w:szCs w:val="24"/>
        </w:rPr>
        <w:t>SCLLD</w:t>
      </w:r>
      <w:r w:rsidR="00A02840" w:rsidRPr="007409A5">
        <w:rPr>
          <w:rFonts w:cstheme="minorHAnsi"/>
          <w:sz w:val="24"/>
          <w:szCs w:val="24"/>
        </w:rPr>
        <w:t>;</w:t>
      </w:r>
    </w:p>
    <w:p w14:paraId="22B597E7" w14:textId="77777777" w:rsidR="00BB46CB" w:rsidRPr="007409A5" w:rsidRDefault="00BB46C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(dále jen „člen“).</w:t>
      </w:r>
    </w:p>
    <w:p w14:paraId="22B597E8" w14:textId="77777777" w:rsidR="00BB46CB" w:rsidRPr="007409A5" w:rsidRDefault="00BB46C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(2) Člen považuje činnost při implementaci </w:t>
      </w:r>
      <w:r w:rsidR="00E84982" w:rsidRPr="007409A5">
        <w:rPr>
          <w:rFonts w:cstheme="minorHAnsi"/>
          <w:sz w:val="24"/>
          <w:szCs w:val="24"/>
        </w:rPr>
        <w:t>SCLLD</w:t>
      </w:r>
      <w:r w:rsidRPr="007409A5">
        <w:rPr>
          <w:rFonts w:cstheme="minorHAnsi"/>
          <w:sz w:val="24"/>
          <w:szCs w:val="24"/>
        </w:rPr>
        <w:t xml:space="preserve"> za službu, za niž nese odpovědnost, a</w:t>
      </w:r>
      <w:r w:rsidR="00181159" w:rsidRPr="007409A5">
        <w:rPr>
          <w:rFonts w:cstheme="minorHAnsi"/>
          <w:sz w:val="24"/>
          <w:szCs w:val="24"/>
        </w:rPr>
        <w:t> </w:t>
      </w:r>
      <w:r w:rsidRPr="007409A5">
        <w:rPr>
          <w:rFonts w:cstheme="minorHAnsi"/>
          <w:sz w:val="24"/>
          <w:szCs w:val="24"/>
        </w:rPr>
        <w:t>proto nad rámec právních předpisů České republiky dobrovolně přijímá následující zásady:</w:t>
      </w:r>
    </w:p>
    <w:p w14:paraId="22B597E9" w14:textId="77777777" w:rsidR="00E84982" w:rsidRPr="007409A5" w:rsidRDefault="00E84982" w:rsidP="00181159">
      <w:pPr>
        <w:spacing w:after="120"/>
        <w:jc w:val="both"/>
        <w:rPr>
          <w:rFonts w:cstheme="minorHAnsi"/>
          <w:sz w:val="24"/>
          <w:szCs w:val="24"/>
        </w:rPr>
      </w:pPr>
    </w:p>
    <w:p w14:paraId="22B597EA" w14:textId="77777777" w:rsidR="00E84982" w:rsidRPr="007409A5" w:rsidRDefault="00E84982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Článek 1</w:t>
      </w:r>
    </w:p>
    <w:p w14:paraId="22B597EB" w14:textId="77777777" w:rsidR="00E84982" w:rsidRPr="007409A5" w:rsidRDefault="00E84982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Obecné zásady</w:t>
      </w:r>
    </w:p>
    <w:p w14:paraId="22B597EC" w14:textId="77777777" w:rsidR="00E84982" w:rsidRPr="007409A5" w:rsidRDefault="00E84982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(1) Člen pracuje ve shodě s Ústavou, zákony a dalšími právními předpisy České republiky a</w:t>
      </w:r>
      <w:r w:rsidR="00181159" w:rsidRPr="007409A5">
        <w:rPr>
          <w:rFonts w:cstheme="minorHAnsi"/>
          <w:sz w:val="24"/>
          <w:szCs w:val="24"/>
        </w:rPr>
        <w:t> </w:t>
      </w:r>
      <w:r w:rsidRPr="007409A5">
        <w:rPr>
          <w:rFonts w:cstheme="minorHAnsi"/>
          <w:sz w:val="24"/>
          <w:szCs w:val="24"/>
        </w:rPr>
        <w:t>zároveň činí vše nezbytné pro to, aby jednal v</w:t>
      </w:r>
      <w:r w:rsidR="004F694B" w:rsidRPr="007409A5">
        <w:rPr>
          <w:rFonts w:cstheme="minorHAnsi"/>
          <w:sz w:val="24"/>
          <w:szCs w:val="24"/>
        </w:rPr>
        <w:t xml:space="preserve"> souladu s ustanoveními tohoto K</w:t>
      </w:r>
      <w:r w:rsidRPr="007409A5">
        <w:rPr>
          <w:rFonts w:cstheme="minorHAnsi"/>
          <w:sz w:val="24"/>
          <w:szCs w:val="24"/>
        </w:rPr>
        <w:t>odexu.</w:t>
      </w:r>
    </w:p>
    <w:p w14:paraId="22B597ED" w14:textId="77777777" w:rsidR="00E84982" w:rsidRPr="007409A5" w:rsidRDefault="00E84982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(2) Při plnění svých povinností </w:t>
      </w:r>
      <w:proofErr w:type="gramStart"/>
      <w:r w:rsidRPr="007409A5">
        <w:rPr>
          <w:rFonts w:cstheme="minorHAnsi"/>
          <w:sz w:val="24"/>
          <w:szCs w:val="24"/>
        </w:rPr>
        <w:t>slouží</w:t>
      </w:r>
      <w:proofErr w:type="gramEnd"/>
      <w:r w:rsidRPr="007409A5">
        <w:rPr>
          <w:rFonts w:cstheme="minorHAnsi"/>
          <w:sz w:val="24"/>
          <w:szCs w:val="24"/>
        </w:rPr>
        <w:t xml:space="preserve"> člen vždy veřejnému prospěchu a zdrží se jednání, které by ohrozilo důvěryhodnost procesu implementace a fungování SCLLD. </w:t>
      </w:r>
    </w:p>
    <w:p w14:paraId="22B597EE" w14:textId="77777777" w:rsidR="00E84982" w:rsidRPr="007409A5" w:rsidRDefault="00E84982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(3) Člen činí rozhodnutí a </w:t>
      </w:r>
      <w:proofErr w:type="gramStart"/>
      <w:r w:rsidRPr="007409A5">
        <w:rPr>
          <w:rFonts w:cstheme="minorHAnsi"/>
          <w:sz w:val="24"/>
          <w:szCs w:val="24"/>
        </w:rPr>
        <w:t>řeší</w:t>
      </w:r>
      <w:proofErr w:type="gramEnd"/>
      <w:r w:rsidRPr="007409A5">
        <w:rPr>
          <w:rFonts w:cstheme="minorHAnsi"/>
          <w:sz w:val="24"/>
          <w:szCs w:val="24"/>
        </w:rPr>
        <w:t xml:space="preserve"> záležitosti objektivně. Nejedná svévolně k újmě či prospěchu jakékoli fyzické či právnické osoby nebo skupiny osob.</w:t>
      </w:r>
    </w:p>
    <w:p w14:paraId="22B597EF" w14:textId="77777777" w:rsidR="00E84982" w:rsidRPr="007409A5" w:rsidRDefault="00E84982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(4) Člen jedná s nejvyšší mírou slušnosti, ochoty a nestrannosti jak vůči veřejnosti, tak vůči ostatním členům. Současně dodržuje zásadu rovného zacházení a zákaz jakékoliv diskriminace.</w:t>
      </w:r>
    </w:p>
    <w:p w14:paraId="22B597F0" w14:textId="77777777" w:rsidR="005D5CD6" w:rsidRPr="007409A5" w:rsidRDefault="005D5CD6" w:rsidP="00181159">
      <w:pPr>
        <w:spacing w:after="120"/>
        <w:jc w:val="both"/>
        <w:rPr>
          <w:rFonts w:cstheme="minorHAnsi"/>
          <w:sz w:val="24"/>
          <w:szCs w:val="24"/>
        </w:rPr>
      </w:pPr>
    </w:p>
    <w:p w14:paraId="22B597F1" w14:textId="77777777" w:rsidR="005D5CD6" w:rsidRPr="007409A5" w:rsidRDefault="005D5CD6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Článek 2</w:t>
      </w:r>
    </w:p>
    <w:p w14:paraId="22B597F2" w14:textId="77777777" w:rsidR="005D5CD6" w:rsidRPr="007409A5" w:rsidRDefault="005D5CD6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Poskytování informací</w:t>
      </w:r>
    </w:p>
    <w:p w14:paraId="22B597F3" w14:textId="77777777" w:rsidR="005D5CD6" w:rsidRPr="007409A5" w:rsidRDefault="005D5CD6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(1) Člen poskytuje všechny relevantní informace související s jeho činností bez zbytečného prodlení, a to v souladu se svým mandátem či pracovním zařazením.</w:t>
      </w:r>
    </w:p>
    <w:p w14:paraId="22B597F4" w14:textId="77777777" w:rsidR="005D5CD6" w:rsidRPr="007409A5" w:rsidRDefault="005D5CD6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(2) Člen neuvádí vědomě v omyl veřejnost, ani ostatní členy.</w:t>
      </w:r>
    </w:p>
    <w:p w14:paraId="645594EF" w14:textId="1DE6FE49" w:rsidR="00735BC7" w:rsidRPr="007409A5" w:rsidRDefault="00735BC7">
      <w:pPr>
        <w:rPr>
          <w:rFonts w:cstheme="minorHAnsi"/>
          <w:b/>
          <w:sz w:val="24"/>
          <w:szCs w:val="24"/>
        </w:rPr>
      </w:pPr>
    </w:p>
    <w:p w14:paraId="22B597F6" w14:textId="3BCDE1A0" w:rsidR="005D5CD6" w:rsidRPr="007409A5" w:rsidRDefault="005D5CD6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lastRenderedPageBreak/>
        <w:t>Článek 3</w:t>
      </w:r>
    </w:p>
    <w:p w14:paraId="22B597F7" w14:textId="77777777" w:rsidR="005D5CD6" w:rsidRPr="007409A5" w:rsidRDefault="005D5CD6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Střet zájmů</w:t>
      </w:r>
    </w:p>
    <w:p w14:paraId="22B597F8" w14:textId="77777777" w:rsidR="005D5CD6" w:rsidRPr="007409A5" w:rsidRDefault="005D5CD6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(1) Člen se </w:t>
      </w:r>
      <w:proofErr w:type="gramStart"/>
      <w:r w:rsidRPr="007409A5">
        <w:rPr>
          <w:rFonts w:cstheme="minorHAnsi"/>
          <w:sz w:val="24"/>
          <w:szCs w:val="24"/>
        </w:rPr>
        <w:t>zdrží</w:t>
      </w:r>
      <w:proofErr w:type="gramEnd"/>
      <w:r w:rsidRPr="007409A5">
        <w:rPr>
          <w:rFonts w:cstheme="minorHAnsi"/>
          <w:sz w:val="24"/>
          <w:szCs w:val="24"/>
        </w:rPr>
        <w:t xml:space="preserve"> takového jednání, které by vedlo ke střetu </w:t>
      </w:r>
      <w:r w:rsidR="00A24983" w:rsidRPr="007409A5">
        <w:rPr>
          <w:rFonts w:cstheme="minorHAnsi"/>
          <w:sz w:val="24"/>
          <w:szCs w:val="24"/>
        </w:rPr>
        <w:t>jeho osobního</w:t>
      </w:r>
      <w:r w:rsidRPr="007409A5">
        <w:rPr>
          <w:rFonts w:cstheme="minorHAnsi"/>
          <w:sz w:val="24"/>
          <w:szCs w:val="24"/>
        </w:rPr>
        <w:t xml:space="preserve"> zájmu s jeho </w:t>
      </w:r>
      <w:r w:rsidR="00A24983" w:rsidRPr="007409A5">
        <w:rPr>
          <w:rFonts w:cstheme="minorHAnsi"/>
          <w:sz w:val="24"/>
          <w:szCs w:val="24"/>
        </w:rPr>
        <w:t>postavením jako člena</w:t>
      </w:r>
      <w:r w:rsidRPr="007409A5">
        <w:rPr>
          <w:rFonts w:cstheme="minorHAnsi"/>
          <w:sz w:val="24"/>
          <w:szCs w:val="24"/>
        </w:rPr>
        <w:t xml:space="preserve">. </w:t>
      </w:r>
      <w:r w:rsidR="00A24983" w:rsidRPr="007409A5">
        <w:rPr>
          <w:rFonts w:cstheme="minorHAnsi"/>
          <w:sz w:val="24"/>
          <w:szCs w:val="24"/>
        </w:rPr>
        <w:t xml:space="preserve">Za osobní zájem je považován jakýkoliv zájem, který přináší tomuto členovi osobní výhodu spočívající v získání majetkového nebo jiného prospěchu, výhody, pro sebe nebo </w:t>
      </w:r>
      <w:r w:rsidR="00AA1617" w:rsidRPr="007409A5">
        <w:rPr>
          <w:rFonts w:cstheme="minorHAnsi"/>
          <w:sz w:val="24"/>
          <w:szCs w:val="24"/>
        </w:rPr>
        <w:t>jinou osobu. V případě střetu zájmů se také může jednat o poškození ostatních ve svůj prospěch.</w:t>
      </w:r>
    </w:p>
    <w:p w14:paraId="22B597F9" w14:textId="77777777" w:rsidR="005D5CD6" w:rsidRPr="007409A5" w:rsidRDefault="005D5CD6" w:rsidP="00C92699">
      <w:pPr>
        <w:spacing w:before="240"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(2) Člen nevyužívá své postavení ani informace související s jeho činností v rámci implementace a fungování </w:t>
      </w:r>
      <w:r w:rsidR="00AA1617" w:rsidRPr="007409A5">
        <w:rPr>
          <w:rFonts w:cstheme="minorHAnsi"/>
          <w:sz w:val="24"/>
          <w:szCs w:val="24"/>
        </w:rPr>
        <w:t>SCLLD</w:t>
      </w:r>
      <w:r w:rsidRPr="007409A5">
        <w:rPr>
          <w:rFonts w:cstheme="minorHAnsi"/>
          <w:sz w:val="24"/>
          <w:szCs w:val="24"/>
        </w:rPr>
        <w:t xml:space="preserve"> pro svůj soukromý zájem.</w:t>
      </w:r>
    </w:p>
    <w:p w14:paraId="22B597FA" w14:textId="77777777" w:rsidR="005D5CD6" w:rsidRPr="007409A5" w:rsidRDefault="005D5CD6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(3) </w:t>
      </w:r>
      <w:r w:rsidR="00AA1617" w:rsidRPr="007409A5">
        <w:rPr>
          <w:rFonts w:cstheme="minorHAnsi"/>
          <w:sz w:val="24"/>
          <w:szCs w:val="24"/>
        </w:rPr>
        <w:t xml:space="preserve">Člen se nezapojuje do žádné činnosti, která je v rozporu s řádným výkonem jeho povinností nebo tento výkon omezuje. </w:t>
      </w:r>
      <w:r w:rsidRPr="007409A5">
        <w:rPr>
          <w:rFonts w:cstheme="minorHAnsi"/>
          <w:sz w:val="24"/>
          <w:szCs w:val="24"/>
        </w:rPr>
        <w:t xml:space="preserve">V případě střetu zájmů, člen o této skutečnosti pravdivě a úplně informuje svého nadřízeného nebo předsedajícího kolektivního orgánu, jehož je členem, a to před projednáváním věci, </w:t>
      </w:r>
      <w:r w:rsidR="00AA1617" w:rsidRPr="007409A5">
        <w:rPr>
          <w:rFonts w:cstheme="minorHAnsi"/>
          <w:sz w:val="24"/>
          <w:szCs w:val="24"/>
        </w:rPr>
        <w:t>která zakládá střet zájmů. Nadřízený nebo kolektivní orgán rozhodne, zda existuje důvod pro vyloučení člena z projednávání a rozhodování v dané záležitosti.</w:t>
      </w:r>
    </w:p>
    <w:p w14:paraId="22B597FB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(4) Střet zájmů nastává, pokud: </w:t>
      </w:r>
    </w:p>
    <w:p w14:paraId="22B597FC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a) člen je předkladatelem či zpracovatelem projektu;</w:t>
      </w:r>
    </w:p>
    <w:p w14:paraId="22B597FD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b) člen se na zpracování projektu podílel;</w:t>
      </w:r>
    </w:p>
    <w:p w14:paraId="22B597FE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c) člena pojí s předkladatelem či zpracovatelem blízký vztah rodinný, citový, ekonomický či politický;</w:t>
      </w:r>
    </w:p>
    <w:p w14:paraId="22B597FF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d) člen má jiný soukromý zájem na projektu.</w:t>
      </w:r>
    </w:p>
    <w:p w14:paraId="22B59800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</w:p>
    <w:p w14:paraId="22B59801" w14:textId="77777777" w:rsidR="00AA1617" w:rsidRPr="007409A5" w:rsidRDefault="00AA1617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Článek 4</w:t>
      </w:r>
    </w:p>
    <w:p w14:paraId="22B59802" w14:textId="77777777" w:rsidR="00AA1617" w:rsidRPr="007409A5" w:rsidRDefault="00AA1617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Dary a výhody</w:t>
      </w:r>
    </w:p>
    <w:p w14:paraId="22B59803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(1) Člen nevyžaduje ani nepřijímá dary, úsluhy, laskavosti, ani žádná jiná neoprávněná zvýhodnění, která by mohla – byť jen zdánlivě – ovlivnit posuzování, rozhodování či narušit </w:t>
      </w:r>
      <w:r w:rsidR="00DD37CF" w:rsidRPr="007409A5">
        <w:rPr>
          <w:rFonts w:cstheme="minorHAnsi"/>
          <w:sz w:val="24"/>
          <w:szCs w:val="24"/>
        </w:rPr>
        <w:t xml:space="preserve">profesionální a </w:t>
      </w:r>
      <w:r w:rsidRPr="007409A5">
        <w:rPr>
          <w:rFonts w:cstheme="minorHAnsi"/>
          <w:sz w:val="24"/>
          <w:szCs w:val="24"/>
        </w:rPr>
        <w:t>nestranný přístup. Člen se přímo ani nepřímo nezapojí do žádné činnosti, která by mohla být vykládána jako požadování či přijímání úplatků či výhod za účelem vlastního prospěchu či obohacení.</w:t>
      </w:r>
    </w:p>
    <w:p w14:paraId="22B59804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(2) Člen nedovolí, aby se v souvislosti se svou činností dostal do postavení, ve kterém je zavázán oplatit prokázanou laskavost, nebo které jej činí přístupným nepatřičnému vlivu jiných osob.</w:t>
      </w:r>
    </w:p>
    <w:p w14:paraId="22B59805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(3) Člen nenabízí ani neposkytuje žádnou výhodu jakýmkoli způsobem spojenou s jeho činností.</w:t>
      </w:r>
    </w:p>
    <w:p w14:paraId="22B59806" w14:textId="77777777" w:rsidR="00AA1617" w:rsidRPr="007409A5" w:rsidRDefault="00AA1617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lastRenderedPageBreak/>
        <w:t>(4) Při výkonu své činnosti člen neučiní anebo nenavrhne činit úkony, které by ho zvýhodnily v budoucím osobním nebo profesním životě.</w:t>
      </w:r>
    </w:p>
    <w:p w14:paraId="22B59807" w14:textId="77777777" w:rsidR="00513871" w:rsidRPr="007409A5" w:rsidRDefault="00513871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(5) Člen se v soukromém životě vyhýbá jakémukoliv jednání, které by mohlo snížit prestiž či poškodit dobré jméno MAS Luhačovské Zálesí.</w:t>
      </w:r>
    </w:p>
    <w:p w14:paraId="09D7F632" w14:textId="3FA86F98" w:rsidR="00C92699" w:rsidRPr="007409A5" w:rsidRDefault="00C92699">
      <w:pPr>
        <w:rPr>
          <w:rFonts w:cstheme="minorHAnsi"/>
          <w:b/>
          <w:sz w:val="24"/>
          <w:szCs w:val="24"/>
        </w:rPr>
      </w:pPr>
    </w:p>
    <w:p w14:paraId="22B59809" w14:textId="073EA8A2" w:rsidR="004168A0" w:rsidRPr="007409A5" w:rsidRDefault="004168A0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Článek 5</w:t>
      </w:r>
    </w:p>
    <w:p w14:paraId="22B5980A" w14:textId="77777777" w:rsidR="004168A0" w:rsidRPr="007409A5" w:rsidRDefault="004168A0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Oznámení nepřípustné činnosti</w:t>
      </w:r>
    </w:p>
    <w:p w14:paraId="22B5980B" w14:textId="77777777" w:rsidR="00DD37CF" w:rsidRPr="007409A5" w:rsidRDefault="00DD37CF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</w:t>
      </w:r>
      <w:r w:rsidR="004168A0" w:rsidRPr="007409A5">
        <w:rPr>
          <w:rFonts w:cstheme="minorHAnsi"/>
          <w:sz w:val="24"/>
          <w:szCs w:val="24"/>
        </w:rPr>
        <w:t>1</w:t>
      </w:r>
      <w:r w:rsidRPr="007409A5">
        <w:rPr>
          <w:rFonts w:cstheme="minorHAnsi"/>
          <w:sz w:val="24"/>
          <w:szCs w:val="24"/>
        </w:rPr>
        <w:t>) Jakoukoli neoprávněnou výhodu, která je členovi v souvislosti s jeho působením při implementaci SCLLD nabídnuta, člen odmítne a o této skutečnosti bez prodlení informuje svého nadřízeného nebo předsedajícího nadřízeného orgánu.</w:t>
      </w:r>
    </w:p>
    <w:p w14:paraId="22B5980C" w14:textId="77777777" w:rsidR="00DD37CF" w:rsidRPr="007409A5" w:rsidRDefault="00DD37CF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</w:t>
      </w:r>
      <w:r w:rsidR="004168A0" w:rsidRPr="007409A5">
        <w:rPr>
          <w:rFonts w:cstheme="minorHAnsi"/>
          <w:sz w:val="24"/>
          <w:szCs w:val="24"/>
        </w:rPr>
        <w:t>2</w:t>
      </w:r>
      <w:r w:rsidRPr="007409A5">
        <w:rPr>
          <w:rFonts w:cstheme="minorHAnsi"/>
          <w:sz w:val="24"/>
          <w:szCs w:val="24"/>
        </w:rPr>
        <w:t>) Člen bez prodlení informuje svého nadřízeného nebo předsedajícího nadřízeného orgánu rovněž v případě, že je požádán nebo je na něj vyvíjen nátlak, aby jednal v rozporu s právními předpisy ČR a EU.</w:t>
      </w:r>
    </w:p>
    <w:p w14:paraId="22B5980D" w14:textId="77777777" w:rsidR="005A6500" w:rsidRPr="007409A5" w:rsidRDefault="005A6500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(3) V případě, že člen zjistí újmu způsobenou nedbalým, podvodným či korupčním jednáním jiného člena, bezprostředně oznámí tuto skutečnost nadřízenému nebo předsedajícímu nadřízeného orgánu, jehož je členem.</w:t>
      </w:r>
    </w:p>
    <w:p w14:paraId="22B5980E" w14:textId="77777777" w:rsidR="005A6500" w:rsidRPr="007409A5" w:rsidRDefault="005A6500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(4) Případné podezření z porušení ustanovení Kodexu </w:t>
      </w:r>
      <w:proofErr w:type="gramStart"/>
      <w:r w:rsidRPr="007409A5">
        <w:rPr>
          <w:rFonts w:cstheme="minorHAnsi"/>
          <w:sz w:val="24"/>
          <w:szCs w:val="24"/>
        </w:rPr>
        <w:t>prověří</w:t>
      </w:r>
      <w:proofErr w:type="gramEnd"/>
      <w:r w:rsidRPr="007409A5">
        <w:rPr>
          <w:rFonts w:cstheme="minorHAnsi"/>
          <w:sz w:val="24"/>
          <w:szCs w:val="24"/>
        </w:rPr>
        <w:t xml:space="preserve"> </w:t>
      </w:r>
      <w:r w:rsidR="00A02840" w:rsidRPr="007409A5">
        <w:rPr>
          <w:rFonts w:cstheme="minorHAnsi"/>
          <w:sz w:val="24"/>
          <w:szCs w:val="24"/>
        </w:rPr>
        <w:t>Monitorovací výbor MAS (tzn. k</w:t>
      </w:r>
      <w:r w:rsidR="0078632A" w:rsidRPr="007409A5">
        <w:rPr>
          <w:rFonts w:cstheme="minorHAnsi"/>
          <w:sz w:val="24"/>
          <w:szCs w:val="24"/>
        </w:rPr>
        <w:t>ontrolní orgán</w:t>
      </w:r>
      <w:r w:rsidR="00A02840" w:rsidRPr="007409A5">
        <w:rPr>
          <w:rFonts w:cstheme="minorHAnsi"/>
          <w:sz w:val="24"/>
          <w:szCs w:val="24"/>
        </w:rPr>
        <w:t>)</w:t>
      </w:r>
      <w:r w:rsidRPr="007409A5">
        <w:rPr>
          <w:rFonts w:cstheme="minorHAnsi"/>
          <w:sz w:val="24"/>
          <w:szCs w:val="24"/>
        </w:rPr>
        <w:t xml:space="preserve"> na podnět člena nebo občana. Výsledné zjištění projedná </w:t>
      </w:r>
      <w:r w:rsidR="005614CF" w:rsidRPr="007409A5">
        <w:rPr>
          <w:rFonts w:cstheme="minorHAnsi"/>
          <w:sz w:val="24"/>
          <w:szCs w:val="24"/>
        </w:rPr>
        <w:t>Programový výbor MAS a informuje Plénum MAS, které</w:t>
      </w:r>
      <w:r w:rsidRPr="007409A5">
        <w:rPr>
          <w:rFonts w:cstheme="minorHAnsi"/>
          <w:sz w:val="24"/>
          <w:szCs w:val="24"/>
        </w:rPr>
        <w:t xml:space="preserve"> rozhodne o dalším postupu.</w:t>
      </w:r>
    </w:p>
    <w:p w14:paraId="22B5980F" w14:textId="77777777" w:rsidR="0078632A" w:rsidRPr="007409A5" w:rsidRDefault="0078632A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(5) Člen si je vědom, že </w:t>
      </w:r>
      <w:r w:rsidR="000E353E" w:rsidRPr="007409A5">
        <w:rPr>
          <w:rFonts w:cstheme="minorHAnsi"/>
          <w:sz w:val="24"/>
          <w:szCs w:val="24"/>
        </w:rPr>
        <w:t>nositel</w:t>
      </w:r>
      <w:r w:rsidRPr="007409A5">
        <w:rPr>
          <w:rFonts w:cstheme="minorHAnsi"/>
          <w:sz w:val="24"/>
          <w:szCs w:val="24"/>
        </w:rPr>
        <w:t xml:space="preserve"> SCLLD </w:t>
      </w:r>
      <w:r w:rsidR="000E353E" w:rsidRPr="007409A5">
        <w:rPr>
          <w:rFonts w:cstheme="minorHAnsi"/>
          <w:sz w:val="24"/>
          <w:szCs w:val="24"/>
        </w:rPr>
        <w:t xml:space="preserve">MAS Luhačovské Zálesí </w:t>
      </w:r>
      <w:r w:rsidRPr="007409A5">
        <w:rPr>
          <w:rFonts w:cstheme="minorHAnsi"/>
          <w:sz w:val="24"/>
          <w:szCs w:val="24"/>
        </w:rPr>
        <w:t xml:space="preserve">a kontrolní mechanismy </w:t>
      </w:r>
      <w:r w:rsidR="000E353E" w:rsidRPr="007409A5">
        <w:rPr>
          <w:rFonts w:cstheme="minorHAnsi"/>
          <w:sz w:val="24"/>
          <w:szCs w:val="24"/>
        </w:rPr>
        <w:t>SCLLD</w:t>
      </w:r>
      <w:r w:rsidRPr="007409A5">
        <w:rPr>
          <w:rFonts w:cstheme="minorHAnsi"/>
          <w:sz w:val="24"/>
          <w:szCs w:val="24"/>
        </w:rPr>
        <w:t xml:space="preserve"> mohou v případě závažného porušení Kodexu zpochybnit celý průběh implementace SCLLD, což může mít za následek neudělení či pozastavení dotace.</w:t>
      </w:r>
    </w:p>
    <w:p w14:paraId="22B59810" w14:textId="77777777" w:rsidR="00DD37CF" w:rsidRPr="007409A5" w:rsidRDefault="00DD37CF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</w:t>
      </w:r>
      <w:r w:rsidR="00513871" w:rsidRPr="007409A5">
        <w:rPr>
          <w:rFonts w:cstheme="minorHAnsi"/>
          <w:sz w:val="24"/>
          <w:szCs w:val="24"/>
        </w:rPr>
        <w:t>6</w:t>
      </w:r>
      <w:r w:rsidRPr="007409A5">
        <w:rPr>
          <w:rFonts w:cstheme="minorHAnsi"/>
          <w:sz w:val="24"/>
          <w:szCs w:val="24"/>
        </w:rPr>
        <w:t>) Člen usiluje o maximálně efektivní a ekonomické využívání finančních prostředků, zařízení a služeb, které mu byly při výkonu svěřeny. Jakékoliv poškození, zničení nebo ztrátu majetku ve vlastnictví MAS Luhačovské Zálesí a jakékoliv podezření na korupční jednání člen bezprostředně oznámí svému nadřízenému nebo předsedajícímu nadřízeného orgánu.</w:t>
      </w:r>
    </w:p>
    <w:p w14:paraId="5AF74188" w14:textId="77777777" w:rsidR="00011149" w:rsidRPr="007409A5" w:rsidRDefault="00011149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</w:p>
    <w:p w14:paraId="22B59812" w14:textId="48861598" w:rsidR="00876C1B" w:rsidRPr="007409A5" w:rsidRDefault="00876C1B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Článek 6</w:t>
      </w:r>
    </w:p>
    <w:p w14:paraId="22B59813" w14:textId="77777777" w:rsidR="00876C1B" w:rsidRPr="007409A5" w:rsidRDefault="00876C1B" w:rsidP="00C92699">
      <w:pPr>
        <w:spacing w:before="240" w:after="12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7409A5">
        <w:rPr>
          <w:rFonts w:cstheme="minorHAnsi"/>
          <w:b/>
          <w:sz w:val="24"/>
          <w:szCs w:val="24"/>
        </w:rPr>
        <w:t>Zachování mlčenlivosti</w:t>
      </w:r>
    </w:p>
    <w:p w14:paraId="22B59814" w14:textId="77777777" w:rsidR="00876C1B" w:rsidRPr="007409A5" w:rsidRDefault="00876C1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(1) Člen zachovává mlčenlivost o všech informacích, o kterých se v souvislosti s členstvím dozví, vyjma údajů, které je v souladu s právními předpisy o svobodném přístupu k informacím povinen veřejnosti poskytnout.</w:t>
      </w:r>
    </w:p>
    <w:p w14:paraId="22B59815" w14:textId="77777777" w:rsidR="00876C1B" w:rsidRPr="007409A5" w:rsidRDefault="00876C1B" w:rsidP="00181159">
      <w:pPr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7409A5">
        <w:rPr>
          <w:rFonts w:cstheme="minorHAnsi"/>
          <w:sz w:val="24"/>
          <w:szCs w:val="24"/>
        </w:rPr>
        <w:t>(2) Informace získané při výkonu členství člen nevyužívá pro svůj osobní zájem.</w:t>
      </w:r>
    </w:p>
    <w:p w14:paraId="47F2CBED" w14:textId="77777777" w:rsidR="00011149" w:rsidRPr="007409A5" w:rsidRDefault="00011149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</w:p>
    <w:p w14:paraId="22B59817" w14:textId="64310752" w:rsidR="00876C1B" w:rsidRPr="007409A5" w:rsidRDefault="00876C1B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Článek 7</w:t>
      </w:r>
    </w:p>
    <w:p w14:paraId="22B59818" w14:textId="77777777" w:rsidR="00876C1B" w:rsidRPr="007409A5" w:rsidRDefault="004F694B" w:rsidP="00C92699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7409A5">
        <w:rPr>
          <w:rFonts w:cstheme="minorHAnsi"/>
          <w:b/>
          <w:sz w:val="24"/>
          <w:szCs w:val="24"/>
        </w:rPr>
        <w:t>Účinnost</w:t>
      </w:r>
    </w:p>
    <w:p w14:paraId="22B59819" w14:textId="77777777" w:rsidR="004F694B" w:rsidRPr="007409A5" w:rsidRDefault="004F694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(1) Etický kodex nabývá účinnosti dnem jeho schválení Plénem MAS </w:t>
      </w:r>
    </w:p>
    <w:p w14:paraId="22B5981A" w14:textId="77777777" w:rsidR="00876C1B" w:rsidRPr="007409A5" w:rsidRDefault="004F694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(2) </w:t>
      </w:r>
      <w:r w:rsidR="00876C1B" w:rsidRPr="007409A5">
        <w:rPr>
          <w:rFonts w:cstheme="minorHAnsi"/>
          <w:sz w:val="24"/>
          <w:szCs w:val="24"/>
        </w:rPr>
        <w:t xml:space="preserve">Etický kodex je závazný pro všechny členy, </w:t>
      </w:r>
      <w:r w:rsidRPr="007409A5">
        <w:rPr>
          <w:rFonts w:cstheme="minorHAnsi"/>
          <w:sz w:val="24"/>
          <w:szCs w:val="24"/>
        </w:rPr>
        <w:t xml:space="preserve">příp. </w:t>
      </w:r>
      <w:r w:rsidR="00876C1B" w:rsidRPr="007409A5">
        <w:rPr>
          <w:rFonts w:cstheme="minorHAnsi"/>
          <w:sz w:val="24"/>
          <w:szCs w:val="24"/>
        </w:rPr>
        <w:t>jejich nominované zástupce a písemně pověřené zástupce.</w:t>
      </w:r>
    </w:p>
    <w:p w14:paraId="22B5981B" w14:textId="77777777" w:rsidR="00876C1B" w:rsidRPr="007409A5" w:rsidRDefault="004F694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 xml:space="preserve">(3) </w:t>
      </w:r>
      <w:r w:rsidR="00876C1B" w:rsidRPr="007409A5">
        <w:rPr>
          <w:rFonts w:cstheme="minorHAnsi"/>
          <w:sz w:val="24"/>
          <w:szCs w:val="24"/>
        </w:rPr>
        <w:t xml:space="preserve">Předseda </w:t>
      </w:r>
      <w:r w:rsidRPr="007409A5">
        <w:rPr>
          <w:rFonts w:cstheme="minorHAnsi"/>
          <w:sz w:val="24"/>
          <w:szCs w:val="24"/>
        </w:rPr>
        <w:t>Programového výboru</w:t>
      </w:r>
      <w:r w:rsidR="00876C1B" w:rsidRPr="007409A5">
        <w:rPr>
          <w:rFonts w:cstheme="minorHAnsi"/>
          <w:sz w:val="24"/>
          <w:szCs w:val="24"/>
        </w:rPr>
        <w:t xml:space="preserve"> je povinen s Etickým kodexem seznámit všechny členy.</w:t>
      </w:r>
    </w:p>
    <w:p w14:paraId="22B5981C" w14:textId="77777777" w:rsidR="004F694B" w:rsidRPr="007409A5" w:rsidRDefault="004F694B" w:rsidP="00181159">
      <w:pPr>
        <w:spacing w:after="120"/>
        <w:jc w:val="both"/>
        <w:rPr>
          <w:rFonts w:cstheme="minorHAnsi"/>
          <w:sz w:val="24"/>
          <w:szCs w:val="24"/>
        </w:rPr>
      </w:pPr>
      <w:r w:rsidRPr="007409A5">
        <w:rPr>
          <w:rFonts w:cstheme="minorHAnsi"/>
          <w:sz w:val="24"/>
          <w:szCs w:val="24"/>
        </w:rPr>
        <w:t>(4) Člen je povinen seznámit se s obsahem Etického kodexu a svým podpisem se zavazuje k jeho dodržování</w:t>
      </w:r>
    </w:p>
    <w:p w14:paraId="22B5981D" w14:textId="77777777" w:rsidR="00181159" w:rsidRPr="007409A5" w:rsidRDefault="004F694B" w:rsidP="00181159">
      <w:pPr>
        <w:spacing w:after="120"/>
        <w:jc w:val="both"/>
        <w:rPr>
          <w:rFonts w:cstheme="minorHAnsi"/>
          <w:sz w:val="24"/>
          <w:szCs w:val="24"/>
        </w:rPr>
        <w:sectPr w:rsidR="00181159" w:rsidRPr="007409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409A5">
        <w:rPr>
          <w:rFonts w:cstheme="minorHAnsi"/>
          <w:sz w:val="24"/>
          <w:szCs w:val="24"/>
        </w:rPr>
        <w:t xml:space="preserve">(5) </w:t>
      </w:r>
      <w:r w:rsidR="00876C1B" w:rsidRPr="007409A5">
        <w:rPr>
          <w:rFonts w:cstheme="minorHAnsi"/>
          <w:sz w:val="24"/>
          <w:szCs w:val="24"/>
        </w:rPr>
        <w:t xml:space="preserve">Za aktualizaci Etického kodexu odpovídá </w:t>
      </w:r>
      <w:r w:rsidRPr="007409A5">
        <w:rPr>
          <w:rFonts w:cstheme="minorHAnsi"/>
          <w:sz w:val="24"/>
          <w:szCs w:val="24"/>
        </w:rPr>
        <w:t>Kancelář MAS</w:t>
      </w:r>
      <w:r w:rsidR="00876C1B" w:rsidRPr="007409A5">
        <w:rPr>
          <w:rFonts w:cstheme="minorHAnsi"/>
          <w:sz w:val="24"/>
          <w:szCs w:val="24"/>
        </w:rPr>
        <w:t>.</w:t>
      </w:r>
    </w:p>
    <w:p w14:paraId="22B5981E" w14:textId="77777777" w:rsidR="00876C1B" w:rsidRPr="007409A5" w:rsidRDefault="00876C1B" w:rsidP="00181159">
      <w:pPr>
        <w:spacing w:after="0"/>
        <w:jc w:val="both"/>
        <w:rPr>
          <w:rFonts w:cstheme="minorHAnsi"/>
          <w:sz w:val="24"/>
          <w:szCs w:val="24"/>
        </w:rPr>
      </w:pPr>
    </w:p>
    <w:p w14:paraId="5E00986A" w14:textId="77777777" w:rsidR="00011149" w:rsidRPr="007409A5" w:rsidRDefault="00011149" w:rsidP="00181159">
      <w:pPr>
        <w:spacing w:after="0"/>
        <w:jc w:val="both"/>
        <w:rPr>
          <w:rFonts w:cstheme="minorHAnsi"/>
          <w:sz w:val="24"/>
          <w:szCs w:val="24"/>
        </w:rPr>
      </w:pPr>
    </w:p>
    <w:p w14:paraId="22B5981F" w14:textId="77777777" w:rsidR="00181159" w:rsidRPr="007409A5" w:rsidRDefault="00181159" w:rsidP="00181159">
      <w:pPr>
        <w:spacing w:after="0"/>
        <w:jc w:val="both"/>
        <w:rPr>
          <w:rFonts w:cstheme="minorHAnsi"/>
          <w:sz w:val="24"/>
          <w:szCs w:val="24"/>
        </w:rPr>
      </w:pPr>
    </w:p>
    <w:p w14:paraId="22B59820" w14:textId="77777777" w:rsidR="00181159" w:rsidRPr="007409A5" w:rsidRDefault="00181159" w:rsidP="00181159">
      <w:pPr>
        <w:spacing w:after="0"/>
        <w:jc w:val="both"/>
        <w:rPr>
          <w:rFonts w:cstheme="minorHAnsi"/>
          <w:sz w:val="24"/>
          <w:szCs w:val="24"/>
        </w:rPr>
      </w:pPr>
    </w:p>
    <w:p w14:paraId="22B59821" w14:textId="77777777" w:rsidR="00181159" w:rsidRPr="007409A5" w:rsidRDefault="00181159" w:rsidP="0018115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409A5">
        <w:rPr>
          <w:rFonts w:asciiTheme="minorHAnsi" w:hAnsiTheme="minorHAnsi" w:cstheme="minorHAnsi"/>
          <w:sz w:val="24"/>
          <w:szCs w:val="24"/>
        </w:rPr>
        <w:t>V …………………… dne …………...</w:t>
      </w:r>
    </w:p>
    <w:p w14:paraId="22B59823" w14:textId="77777777" w:rsidR="00181159" w:rsidRPr="007409A5" w:rsidRDefault="00181159" w:rsidP="0018115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409A5">
        <w:rPr>
          <w:rFonts w:asciiTheme="minorHAnsi" w:hAnsiTheme="minorHAnsi" w:cstheme="minorHAnsi"/>
          <w:sz w:val="24"/>
          <w:szCs w:val="24"/>
        </w:rPr>
        <w:br w:type="column"/>
      </w:r>
    </w:p>
    <w:p w14:paraId="5BDE6AA1" w14:textId="77777777" w:rsidR="00011149" w:rsidRPr="007409A5" w:rsidRDefault="00011149" w:rsidP="0018115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2B59824" w14:textId="77777777" w:rsidR="00181159" w:rsidRPr="007409A5" w:rsidRDefault="00181159" w:rsidP="0018115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2B59825" w14:textId="77777777" w:rsidR="00181159" w:rsidRPr="007409A5" w:rsidRDefault="00181159" w:rsidP="0018115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2B59826" w14:textId="77777777" w:rsidR="00E56798" w:rsidRPr="007409A5" w:rsidRDefault="00E56798" w:rsidP="0018115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409A5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22B59827" w14:textId="77777777" w:rsidR="00181159" w:rsidRPr="007409A5" w:rsidRDefault="00E56798" w:rsidP="00181159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409A5">
        <w:rPr>
          <w:rFonts w:asciiTheme="minorHAnsi" w:hAnsiTheme="minorHAnsi" w:cstheme="minorHAnsi"/>
          <w:sz w:val="24"/>
          <w:szCs w:val="24"/>
        </w:rPr>
        <w:t>Jméno a příjmení člena, podpis</w:t>
      </w:r>
    </w:p>
    <w:sectPr w:rsidR="00181159" w:rsidRPr="007409A5" w:rsidSect="00181159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982A" w14:textId="77777777" w:rsidR="00C9258B" w:rsidRDefault="00C9258B" w:rsidP="004F694B">
      <w:pPr>
        <w:spacing w:after="0" w:line="240" w:lineRule="auto"/>
      </w:pPr>
      <w:r>
        <w:separator/>
      </w:r>
    </w:p>
  </w:endnote>
  <w:endnote w:type="continuationSeparator" w:id="0">
    <w:p w14:paraId="22B5982B" w14:textId="77777777" w:rsidR="00C9258B" w:rsidRDefault="00C9258B" w:rsidP="004F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E467" w14:textId="77777777" w:rsidR="00857574" w:rsidRDefault="008575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671089"/>
      <w:docPartObj>
        <w:docPartGallery w:val="Page Numbers (Bottom of Page)"/>
        <w:docPartUnique/>
      </w:docPartObj>
    </w:sdtPr>
    <w:sdtContent>
      <w:p w14:paraId="7BEFAC21" w14:textId="24D386CE" w:rsidR="00610ECD" w:rsidRDefault="00AB07C4">
        <w:pPr>
          <w:pStyle w:val="Zpat"/>
          <w:jc w:val="right"/>
        </w:pPr>
        <w:r w:rsidRPr="00355762">
          <w:rPr>
            <w:rFonts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2036DA07" wp14:editId="45638493">
              <wp:simplePos x="0" y="0"/>
              <wp:positionH relativeFrom="column">
                <wp:posOffset>1333500</wp:posOffset>
              </wp:positionH>
              <wp:positionV relativeFrom="paragraph">
                <wp:posOffset>-420370</wp:posOffset>
              </wp:positionV>
              <wp:extent cx="2808000" cy="925200"/>
              <wp:effectExtent l="0" t="0" r="0" b="8255"/>
              <wp:wrapNone/>
              <wp:docPr id="867377257" name="Obrázek 1" descr="Obsah obrázku Písmo, logo, Grafika, bílé&#10;&#10;Popis byl vytvořen automatick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67377257" name="Obrázek 1" descr="Obsah obrázku Písmo, logo, Grafika, bílé&#10;&#10;Popis byl vytvořen automaticky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8000" cy="925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10ECD">
          <w:fldChar w:fldCharType="begin"/>
        </w:r>
        <w:r w:rsidR="00610ECD">
          <w:instrText>PAGE   \* MERGEFORMAT</w:instrText>
        </w:r>
        <w:r w:rsidR="00610ECD">
          <w:fldChar w:fldCharType="separate"/>
        </w:r>
        <w:r w:rsidR="00610ECD">
          <w:t>2</w:t>
        </w:r>
        <w:r w:rsidR="00610ECD">
          <w:fldChar w:fldCharType="end"/>
        </w:r>
      </w:p>
    </w:sdtContent>
  </w:sdt>
  <w:p w14:paraId="22B5982D" w14:textId="0F5401BE" w:rsidR="00203EBC" w:rsidRDefault="00203EBC" w:rsidP="00C847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288C" w14:textId="77777777" w:rsidR="00857574" w:rsidRDefault="008575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9828" w14:textId="77777777" w:rsidR="00C9258B" w:rsidRDefault="00C9258B" w:rsidP="004F694B">
      <w:pPr>
        <w:spacing w:after="0" w:line="240" w:lineRule="auto"/>
      </w:pPr>
      <w:bookmarkStart w:id="0" w:name="_Hlk477938689"/>
      <w:bookmarkEnd w:id="0"/>
      <w:r>
        <w:separator/>
      </w:r>
    </w:p>
  </w:footnote>
  <w:footnote w:type="continuationSeparator" w:id="0">
    <w:p w14:paraId="22B59829" w14:textId="77777777" w:rsidR="00C9258B" w:rsidRDefault="00C9258B" w:rsidP="004F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4E0" w14:textId="77777777" w:rsidR="00857574" w:rsidRDefault="008575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982C" w14:textId="79EC66F9" w:rsidR="004F694B" w:rsidRDefault="00857574" w:rsidP="007409A5">
    <w:pPr>
      <w:pStyle w:val="Zhlav"/>
    </w:pPr>
    <w:r>
      <w:rPr>
        <w:noProof/>
      </w:rPr>
      <w:drawing>
        <wp:inline distT="0" distB="0" distL="0" distR="0" wp14:anchorId="5ECAD223" wp14:editId="1209048B">
          <wp:extent cx="5760720" cy="693420"/>
          <wp:effectExtent l="0" t="0" r="0" b="0"/>
          <wp:docPr id="6878202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EFAD2" w14:textId="77777777" w:rsidR="007409A5" w:rsidRDefault="007409A5" w:rsidP="007409A5">
    <w:pPr>
      <w:pStyle w:val="Zhlav"/>
    </w:pPr>
  </w:p>
  <w:p w14:paraId="5D30074F" w14:textId="77777777" w:rsidR="007409A5" w:rsidRDefault="007409A5" w:rsidP="007409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3A9F" w14:textId="77777777" w:rsidR="00857574" w:rsidRDefault="00857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AD0"/>
    <w:multiLevelType w:val="hybridMultilevel"/>
    <w:tmpl w:val="084478B6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1716"/>
    <w:multiLevelType w:val="hybridMultilevel"/>
    <w:tmpl w:val="460C8F3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63DB"/>
    <w:multiLevelType w:val="hybridMultilevel"/>
    <w:tmpl w:val="4E2441B2"/>
    <w:lvl w:ilvl="0" w:tplc="EAC89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454108">
    <w:abstractNumId w:val="1"/>
  </w:num>
  <w:num w:numId="2" w16cid:durableId="1629581781">
    <w:abstractNumId w:val="0"/>
  </w:num>
  <w:num w:numId="3" w16cid:durableId="1833139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CB"/>
    <w:rsid w:val="00011149"/>
    <w:rsid w:val="00052BFE"/>
    <w:rsid w:val="000E353E"/>
    <w:rsid w:val="000E5E8F"/>
    <w:rsid w:val="0011553A"/>
    <w:rsid w:val="00181159"/>
    <w:rsid w:val="00203EBC"/>
    <w:rsid w:val="0022391F"/>
    <w:rsid w:val="002C5AC7"/>
    <w:rsid w:val="003C3B2C"/>
    <w:rsid w:val="00406EEB"/>
    <w:rsid w:val="004168A0"/>
    <w:rsid w:val="004F694B"/>
    <w:rsid w:val="00511BEF"/>
    <w:rsid w:val="00513871"/>
    <w:rsid w:val="005614CF"/>
    <w:rsid w:val="00596FB8"/>
    <w:rsid w:val="005A6500"/>
    <w:rsid w:val="005B2DC8"/>
    <w:rsid w:val="005D5CD6"/>
    <w:rsid w:val="00610ECD"/>
    <w:rsid w:val="00657395"/>
    <w:rsid w:val="00661768"/>
    <w:rsid w:val="006A2555"/>
    <w:rsid w:val="006D6B54"/>
    <w:rsid w:val="00735BC7"/>
    <w:rsid w:val="007409A5"/>
    <w:rsid w:val="0078632A"/>
    <w:rsid w:val="00826C85"/>
    <w:rsid w:val="00857574"/>
    <w:rsid w:val="00876C1B"/>
    <w:rsid w:val="008D0AD2"/>
    <w:rsid w:val="008E6F54"/>
    <w:rsid w:val="00A02840"/>
    <w:rsid w:val="00A24983"/>
    <w:rsid w:val="00A74A9D"/>
    <w:rsid w:val="00AA1617"/>
    <w:rsid w:val="00AB07C4"/>
    <w:rsid w:val="00AC6CE9"/>
    <w:rsid w:val="00B70B6F"/>
    <w:rsid w:val="00BB46CB"/>
    <w:rsid w:val="00C66485"/>
    <w:rsid w:val="00C84766"/>
    <w:rsid w:val="00C9258B"/>
    <w:rsid w:val="00C92699"/>
    <w:rsid w:val="00D175F9"/>
    <w:rsid w:val="00D245ED"/>
    <w:rsid w:val="00D526E7"/>
    <w:rsid w:val="00D75B86"/>
    <w:rsid w:val="00DD37CF"/>
    <w:rsid w:val="00E11945"/>
    <w:rsid w:val="00E56798"/>
    <w:rsid w:val="00E84982"/>
    <w:rsid w:val="00EB4BFE"/>
    <w:rsid w:val="00F27B85"/>
    <w:rsid w:val="00F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B597DE"/>
  <w15:chartTrackingRefBased/>
  <w15:docId w15:val="{FE677669-4F3A-4626-A8E9-EDD632A1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94B"/>
  </w:style>
  <w:style w:type="paragraph" w:styleId="Zpat">
    <w:name w:val="footer"/>
    <w:basedOn w:val="Normln"/>
    <w:link w:val="ZpatChar"/>
    <w:uiPriority w:val="99"/>
    <w:unhideWhenUsed/>
    <w:rsid w:val="004F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94B"/>
  </w:style>
  <w:style w:type="paragraph" w:styleId="Odstavecseseznamem">
    <w:name w:val="List Paragraph"/>
    <w:basedOn w:val="Normln"/>
    <w:uiPriority w:val="34"/>
    <w:qFormat/>
    <w:rsid w:val="00E567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6D6B54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735B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35B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dc234-d998-4492-9b41-fb7ae688de37" xsi:nil="true"/>
    <lcf76f155ced4ddcb4097134ff3c332f xmlns="70fd4e50-27de-4b9a-91fa-b0521fbc1a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2A7C32F6494D93A12666E2E60C19" ma:contentTypeVersion="11" ma:contentTypeDescription="Create a new document." ma:contentTypeScope="" ma:versionID="eafd33f4efdfeab5724cb5ffaceecc1e">
  <xsd:schema xmlns:xsd="http://www.w3.org/2001/XMLSchema" xmlns:xs="http://www.w3.org/2001/XMLSchema" xmlns:p="http://schemas.microsoft.com/office/2006/metadata/properties" xmlns:ns2="70fd4e50-27de-4b9a-91fa-b0521fbc1ade" xmlns:ns3="37ddc234-d998-4492-9b41-fb7ae688de37" targetNamespace="http://schemas.microsoft.com/office/2006/metadata/properties" ma:root="true" ma:fieldsID="859ec929dab56b3e9c632afe26f5f1dc" ns2:_="" ns3:_="">
    <xsd:import namespace="70fd4e50-27de-4b9a-91fa-b0521fbc1ade"/>
    <xsd:import namespace="37ddc234-d998-4492-9b41-fb7ae688d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d4e50-27de-4b9a-91fa-b0521fbc1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33403d0-a3dd-4f2f-a52a-cd9c6c388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c234-d998-4492-9b41-fb7ae688de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dd5642-9a45-4320-8ac0-9f849926f5a5}" ma:internalName="TaxCatchAll" ma:showField="CatchAllData" ma:web="37ddc234-d998-4492-9b41-fb7ae688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692EC-C6E8-4B3C-92EF-A867EAB1FDB1}">
  <ds:schemaRefs>
    <ds:schemaRef ds:uri="http://schemas.microsoft.com/office/2006/metadata/properties"/>
    <ds:schemaRef ds:uri="http://schemas.microsoft.com/office/infopath/2007/PartnerControls"/>
    <ds:schemaRef ds:uri="e4ae36b4-0006-4ad3-857b-89f0aaefe317"/>
    <ds:schemaRef ds:uri="11fcd512-e436-45ba-8ddd-62c860c9bf7d"/>
    <ds:schemaRef ds:uri="37ddc234-d998-4492-9b41-fb7ae688de37"/>
    <ds:schemaRef ds:uri="70fd4e50-27de-4b9a-91fa-b0521fbc1ade"/>
  </ds:schemaRefs>
</ds:datastoreItem>
</file>

<file path=customXml/itemProps2.xml><?xml version="1.0" encoding="utf-8"?>
<ds:datastoreItem xmlns:ds="http://schemas.openxmlformats.org/officeDocument/2006/customXml" ds:itemID="{55EEB8F4-5819-47FB-BFDC-70EE8EB0FD83}"/>
</file>

<file path=customXml/itemProps3.xml><?xml version="1.0" encoding="utf-8"?>
<ds:datastoreItem xmlns:ds="http://schemas.openxmlformats.org/officeDocument/2006/customXml" ds:itemID="{2E27BCD6-8264-4CEF-85C0-0C32FC57B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910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Hanus</dc:creator>
  <cp:keywords/>
  <dc:description/>
  <cp:lastModifiedBy>Michaela Smetanová</cp:lastModifiedBy>
  <cp:revision>28</cp:revision>
  <dcterms:created xsi:type="dcterms:W3CDTF">2018-12-19T10:57:00Z</dcterms:created>
  <dcterms:modified xsi:type="dcterms:W3CDTF">2023-07-27T07:27:00Z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0x010100CC252A7C32F6494D93A12666E2E60C19</vt:lpwstr>
  </property>
  <property fmtid="{D5CDD505-2E9C-101B-9397-08002B2CF9AE}" pid="3" name="MediaServiceImageTags">
    <vt:lpwstr/>
  </property>
</Properties>
</file>